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CD1" w:rsidRPr="00CA09C2" w:rsidRDefault="00981CD1" w:rsidP="00981CD1">
      <w:pPr>
        <w:spacing w:line="480" w:lineRule="auto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EB411DF" wp14:editId="4D1E5B12">
            <wp:extent cx="723265" cy="723265"/>
            <wp:effectExtent l="0" t="0" r="635" b="635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Alt5_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CD1" w:rsidRPr="00CA09C2" w:rsidRDefault="00981CD1" w:rsidP="00981CD1">
      <w:pPr>
        <w:spacing w:line="480" w:lineRule="auto"/>
        <w:jc w:val="center"/>
        <w:rPr>
          <w:b/>
          <w:sz w:val="26"/>
          <w:szCs w:val="26"/>
        </w:rPr>
      </w:pPr>
      <w:r w:rsidRPr="00CA09C2">
        <w:rPr>
          <w:b/>
          <w:sz w:val="26"/>
          <w:szCs w:val="26"/>
        </w:rPr>
        <w:t>АЛТАЙСКОЕ КРАЕВОЕ ЗАКОНОДАТЕЛЬНОЕ СОБРАНИЕ</w:t>
      </w:r>
    </w:p>
    <w:p w:rsidR="00981CD1" w:rsidRPr="00CA09C2" w:rsidRDefault="00981CD1" w:rsidP="00981CD1">
      <w:pPr>
        <w:spacing w:line="480" w:lineRule="auto"/>
        <w:jc w:val="center"/>
        <w:rPr>
          <w:b/>
          <w:spacing w:val="80"/>
          <w:sz w:val="36"/>
          <w:szCs w:val="36"/>
        </w:rPr>
      </w:pPr>
      <w:r w:rsidRPr="00CA09C2">
        <w:rPr>
          <w:b/>
          <w:spacing w:val="80"/>
          <w:sz w:val="36"/>
          <w:szCs w:val="36"/>
        </w:rPr>
        <w:t>ПОСТАНОВЛЕНИЕ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3969"/>
        <w:gridCol w:w="454"/>
        <w:gridCol w:w="2551"/>
      </w:tblGrid>
      <w:tr w:rsidR="00981CD1" w:rsidRPr="00CA09C2" w:rsidTr="00012554"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981CD1" w:rsidRPr="00CA09C2" w:rsidRDefault="00981CD1" w:rsidP="00012554">
            <w:pPr>
              <w:jc w:val="center"/>
            </w:pPr>
          </w:p>
        </w:tc>
        <w:tc>
          <w:tcPr>
            <w:tcW w:w="454" w:type="dxa"/>
            <w:shd w:val="clear" w:color="auto" w:fill="auto"/>
          </w:tcPr>
          <w:p w:rsidR="00981CD1" w:rsidRPr="00CA09C2" w:rsidRDefault="00981CD1" w:rsidP="00012554">
            <w:r w:rsidRPr="00CA09C2"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981CD1" w:rsidRPr="00CA09C2" w:rsidRDefault="00981CD1" w:rsidP="00012554">
            <w:pPr>
              <w:rPr>
                <w:szCs w:val="28"/>
              </w:rPr>
            </w:pPr>
          </w:p>
        </w:tc>
      </w:tr>
    </w:tbl>
    <w:p w:rsidR="00981CD1" w:rsidRPr="00CA09C2" w:rsidRDefault="00981CD1" w:rsidP="00981CD1">
      <w:pPr>
        <w:jc w:val="center"/>
      </w:pPr>
      <w:r w:rsidRPr="00CA09C2">
        <w:t>г. Барнаул</w:t>
      </w: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981CD1" w:rsidRPr="00CA09C2" w:rsidTr="00012554">
        <w:tc>
          <w:tcPr>
            <w:tcW w:w="4678" w:type="dxa"/>
            <w:shd w:val="clear" w:color="auto" w:fill="auto"/>
          </w:tcPr>
          <w:p w:rsidR="00981CD1" w:rsidRPr="00CA09C2" w:rsidRDefault="00981CD1" w:rsidP="00012554">
            <w:pPr>
              <w:ind w:left="-108"/>
              <w:jc w:val="both"/>
              <w:rPr>
                <w:sz w:val="28"/>
                <w:szCs w:val="28"/>
              </w:rPr>
            </w:pPr>
            <w:r w:rsidRPr="00981CD1">
              <w:rPr>
                <w:sz w:val="28"/>
                <w:szCs w:val="28"/>
              </w:rPr>
              <w:t>Об отзывах Алтайского краевого Законодательного Собрания на проекты федеральных законов, поступившие из Государственной Думы Федерального Собрания Российской Федерации</w:t>
            </w:r>
          </w:p>
        </w:tc>
        <w:tc>
          <w:tcPr>
            <w:tcW w:w="4820" w:type="dxa"/>
            <w:shd w:val="clear" w:color="auto" w:fill="auto"/>
          </w:tcPr>
          <w:p w:rsidR="00981CD1" w:rsidRPr="00CA09C2" w:rsidRDefault="00981CD1" w:rsidP="00012554">
            <w:pPr>
              <w:ind w:right="-82"/>
              <w:jc w:val="right"/>
              <w:rPr>
                <w:sz w:val="28"/>
                <w:szCs w:val="28"/>
              </w:rPr>
            </w:pPr>
            <w:r w:rsidRPr="00CA09C2">
              <w:rPr>
                <w:sz w:val="28"/>
                <w:szCs w:val="28"/>
              </w:rPr>
              <w:t>Проект</w:t>
            </w:r>
          </w:p>
        </w:tc>
      </w:tr>
    </w:tbl>
    <w:p w:rsidR="00981CD1" w:rsidRPr="00CA09C2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Рассмотрев проекты федеральных законов, поступившие из Государственной Думы Федерального Собрания Российской Федерации</w:t>
      </w:r>
      <w:r w:rsidR="006D5E56">
        <w:rPr>
          <w:rFonts w:ascii="TimesNewRomanPSMT" w:hAnsi="TimesNewRomanPSMT" w:cs="TimesNewRomanPSMT"/>
          <w:sz w:val="28"/>
          <w:szCs w:val="28"/>
        </w:rPr>
        <w:t>, в соответствии со статьей 39</w:t>
      </w:r>
      <w:r w:rsidRPr="00981CD1">
        <w:rPr>
          <w:rFonts w:ascii="TimesNewRomanPSMT" w:hAnsi="TimesNewRomanPSMT" w:cs="TimesNewRomanPSMT"/>
          <w:sz w:val="28"/>
          <w:szCs w:val="28"/>
        </w:rPr>
        <w:t xml:space="preserve"> Федерального закона «</w:t>
      </w:r>
      <w:r w:rsidR="006D5E56" w:rsidRPr="006D5E56">
        <w:rPr>
          <w:rFonts w:ascii="TimesNewRomanPSMT" w:hAnsi="TimesNewRomanPSMT" w:cs="TimesNewRomanPSMT"/>
          <w:sz w:val="28"/>
          <w:szCs w:val="28"/>
        </w:rPr>
        <w:t>Об общих принципах организации публичной власти в субъектах Российской Федерации</w:t>
      </w:r>
      <w:r w:rsidRPr="00981CD1">
        <w:rPr>
          <w:rFonts w:ascii="TimesNewRomanPSMT" w:hAnsi="TimesNewRomanPSMT" w:cs="TimesNewRomanPSMT"/>
          <w:sz w:val="28"/>
          <w:szCs w:val="28"/>
        </w:rPr>
        <w:t>», статьей 73 Устава (Ос</w:t>
      </w:r>
      <w:r w:rsidR="00C41FA4">
        <w:rPr>
          <w:rFonts w:ascii="TimesNewRomanPSMT" w:hAnsi="TimesNewRomanPSMT" w:cs="TimesNewRomanPSMT"/>
          <w:sz w:val="28"/>
          <w:szCs w:val="28"/>
        </w:rPr>
        <w:t>новного Закона) Алтайского края</w:t>
      </w:r>
      <w:r w:rsidRPr="00981CD1">
        <w:rPr>
          <w:rFonts w:ascii="TimesNewRomanPSMT" w:hAnsi="TimesNewRomanPSMT" w:cs="TimesNewRomanPSMT"/>
          <w:sz w:val="28"/>
          <w:szCs w:val="28"/>
        </w:rPr>
        <w:t xml:space="preserve"> Алтайское краевое Законодательное Собрание ПОСТАНОВЛЯЕТ:</w:t>
      </w: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</w:p>
    <w:p w:rsidR="00981CD1" w:rsidRPr="00981CD1" w:rsidRDefault="00981CD1" w:rsidP="00981CD1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8"/>
          <w:szCs w:val="28"/>
        </w:rPr>
      </w:pPr>
      <w:r w:rsidRPr="00981CD1">
        <w:rPr>
          <w:rFonts w:ascii="TimesNewRomanPSMT" w:hAnsi="TimesNewRomanPSMT" w:cs="TimesNewRomanPSMT"/>
          <w:sz w:val="28"/>
          <w:szCs w:val="28"/>
        </w:rPr>
        <w:t>Считать целесообразным принятие следующих проектов федеральных законов:</w:t>
      </w:r>
    </w:p>
    <w:p w:rsidR="00E231CF" w:rsidRDefault="00E231CF" w:rsidP="00E231CF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1181674-8 «</w:t>
      </w:r>
      <w:r w:rsidRPr="00E231CF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статью 17 Федерального закона «О </w:t>
      </w:r>
      <w:r w:rsidRPr="00E231CF">
        <w:rPr>
          <w:rFonts w:ascii="TimesNewRomanPSMT" w:hAnsi="TimesNewRomanPSMT" w:cs="TimesNewRomanPSMT"/>
          <w:color w:val="000000" w:themeColor="text1"/>
          <w:sz w:val="28"/>
          <w:szCs w:val="28"/>
        </w:rPr>
        <w:t>самоходных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машинах и других видах техники» </w:t>
      </w:r>
      <w:r w:rsidRPr="00E231CF">
        <w:rPr>
          <w:rFonts w:ascii="TimesNewRomanPSMT" w:hAnsi="TimesNewRomanPSMT" w:cs="TimesNewRomanPSMT"/>
          <w:color w:val="000000" w:themeColor="text1"/>
          <w:sz w:val="28"/>
          <w:szCs w:val="28"/>
        </w:rPr>
        <w:t>(о совершенствовании регионального государственного контроля (надзора) в области технического состояния и эксплуатации самоходных машин и других видов техники)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E231CF" w:rsidRPr="00E231CF" w:rsidRDefault="00E231CF" w:rsidP="00E231CF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1182044-8 «</w:t>
      </w:r>
      <w:r w:rsidRPr="00E231CF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E231CF">
        <w:rPr>
          <w:rFonts w:ascii="TimesNewRomanPSMT" w:hAnsi="TimesNewRomanPSMT" w:cs="TimesNewRomanPSMT"/>
          <w:color w:val="000000" w:themeColor="text1"/>
          <w:sz w:val="28"/>
          <w:szCs w:val="28"/>
        </w:rPr>
        <w:t>О присяжных заседателях федеральных судов общей юр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исдикции в Российской Федерации» </w:t>
      </w:r>
      <w:r w:rsidRPr="00E231CF">
        <w:rPr>
          <w:rFonts w:ascii="TimesNewRomanPSMT" w:hAnsi="TimesNewRomanPSMT" w:cs="TimesNewRomanPSMT"/>
          <w:color w:val="000000" w:themeColor="text1"/>
          <w:sz w:val="28"/>
          <w:szCs w:val="28"/>
        </w:rPr>
        <w:t>(по вопросу совершенствования института присяжных заседателей)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E231CF" w:rsidRDefault="00E231CF" w:rsidP="00E231CF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1191992-8 «</w:t>
      </w:r>
      <w:r w:rsidRPr="00E231CF">
        <w:rPr>
          <w:rFonts w:ascii="TimesNewRomanPSMT" w:hAnsi="TimesNewRomanPSMT" w:cs="TimesNewRomanPSMT"/>
          <w:color w:val="000000" w:themeColor="text1"/>
          <w:sz w:val="28"/>
          <w:szCs w:val="28"/>
        </w:rPr>
        <w:t>О внесении изменений в Кодекс Российской Федерации об административных правонарушениях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» </w:t>
      </w:r>
      <w:r w:rsidRPr="00E231CF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усиления кассовой дисциплины на объектах массовой торговли)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D546CC" w:rsidRPr="00D546CC" w:rsidRDefault="00D546CC" w:rsidP="00D546CC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 w:rsidRPr="00D546CC">
        <w:rPr>
          <w:rFonts w:ascii="TimesNewRomanPSMT" w:hAnsi="TimesNewRomanPSMT" w:cs="TimesNewRomanPSMT"/>
          <w:color w:val="000000" w:themeColor="text1"/>
          <w:sz w:val="28"/>
          <w:szCs w:val="28"/>
        </w:rPr>
        <w:t>№ 1182848-8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«</w:t>
      </w:r>
      <w:r w:rsidRPr="00D546CC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«О развитии сельского хозяйства» </w:t>
      </w:r>
      <w:r w:rsidRPr="00D546CC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формирования единых государственных информационных баз в сфере сельского туризма, а также инфраструктуры рынка фермерской продукции)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;</w:t>
      </w:r>
    </w:p>
    <w:p w:rsidR="004A2472" w:rsidRPr="004A2472" w:rsidRDefault="004A2472" w:rsidP="004A2472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color w:val="000000" w:themeColor="text1"/>
          <w:sz w:val="28"/>
          <w:szCs w:val="28"/>
        </w:rPr>
      </w:pP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№ 1188788-8 «</w:t>
      </w:r>
      <w:r w:rsidRPr="004A2472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О внесении изменений в Федеральный закон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4A2472">
        <w:rPr>
          <w:rFonts w:ascii="TimesNewRomanPSMT" w:hAnsi="TimesNewRomanPSMT" w:cs="TimesNewRomanPSMT"/>
          <w:color w:val="000000" w:themeColor="text1"/>
          <w:sz w:val="28"/>
          <w:szCs w:val="28"/>
        </w:rPr>
        <w:t>О порядке рассмотрения обращен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ий граждан Российской Федерации»</w:t>
      </w:r>
      <w:r w:rsidRPr="004A2472"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и статью 19 </w:t>
      </w:r>
      <w:r w:rsidRPr="004A2472">
        <w:rPr>
          <w:rFonts w:ascii="TimesNewRomanPSMT" w:hAnsi="TimesNewRomanPSMT" w:cs="TimesNewRomanPSMT"/>
          <w:color w:val="000000" w:themeColor="text1"/>
          <w:sz w:val="28"/>
          <w:szCs w:val="28"/>
        </w:rPr>
        <w:lastRenderedPageBreak/>
        <w:t xml:space="preserve">Федерального закона 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>«</w:t>
      </w:r>
      <w:r w:rsidRPr="004A2472">
        <w:rPr>
          <w:rFonts w:ascii="TimesNewRomanPSMT" w:hAnsi="TimesNewRomanPSMT" w:cs="TimesNewRomanPSMT"/>
          <w:color w:val="000000" w:themeColor="text1"/>
          <w:sz w:val="28"/>
          <w:szCs w:val="28"/>
        </w:rPr>
        <w:t>Об основах охраны здоровья</w:t>
      </w:r>
      <w:r>
        <w:rPr>
          <w:rFonts w:ascii="TimesNewRomanPSMT" w:hAnsi="TimesNewRomanPSMT" w:cs="TimesNewRomanPSMT"/>
          <w:color w:val="000000" w:themeColor="text1"/>
          <w:sz w:val="28"/>
          <w:szCs w:val="28"/>
        </w:rPr>
        <w:t xml:space="preserve"> граждан в Российской Федерации» </w:t>
      </w:r>
      <w:r w:rsidRPr="004A2472">
        <w:rPr>
          <w:rFonts w:ascii="TimesNewRomanPSMT" w:hAnsi="TimesNewRomanPSMT" w:cs="TimesNewRomanPSMT"/>
          <w:color w:val="000000" w:themeColor="text1"/>
          <w:sz w:val="28"/>
          <w:szCs w:val="28"/>
        </w:rPr>
        <w:t>(в части рассмотрения обращений граждан по вопросам обеспечения лекарственными препаратами и медицинскими изделиями)</w:t>
      </w:r>
      <w:r w:rsidR="008956C0">
        <w:rPr>
          <w:rFonts w:ascii="TimesNewRomanPSMT" w:hAnsi="TimesNewRomanPSMT" w:cs="TimesNewRomanPSMT"/>
          <w:color w:val="000000" w:themeColor="text1"/>
          <w:sz w:val="28"/>
          <w:szCs w:val="28"/>
        </w:rPr>
        <w:t>.</w:t>
      </w:r>
    </w:p>
    <w:p w:rsidR="00981CD1" w:rsidRDefault="00981CD1" w:rsidP="00981CD1">
      <w:pPr>
        <w:rPr>
          <w:sz w:val="28"/>
          <w:szCs w:val="28"/>
        </w:rPr>
      </w:pPr>
    </w:p>
    <w:p w:rsidR="00981CD1" w:rsidRDefault="00981CD1" w:rsidP="00981CD1">
      <w:pPr>
        <w:rPr>
          <w:sz w:val="28"/>
          <w:szCs w:val="28"/>
        </w:rPr>
      </w:pPr>
    </w:p>
    <w:p w:rsidR="00981CD1" w:rsidRPr="00CA09C2" w:rsidRDefault="00981CD1" w:rsidP="00981CD1">
      <w:pPr>
        <w:rPr>
          <w:sz w:val="28"/>
          <w:szCs w:val="28"/>
        </w:rPr>
      </w:pPr>
      <w:bookmarkStart w:id="0" w:name="_GoBack"/>
      <w:bookmarkEnd w:id="0"/>
    </w:p>
    <w:p w:rsidR="00981CD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Pr="00153042">
        <w:rPr>
          <w:sz w:val="28"/>
          <w:szCs w:val="28"/>
        </w:rPr>
        <w:t xml:space="preserve"> Алтайского</w:t>
      </w:r>
      <w:r>
        <w:rPr>
          <w:sz w:val="28"/>
          <w:szCs w:val="28"/>
        </w:rPr>
        <w:t xml:space="preserve"> краевого</w:t>
      </w:r>
    </w:p>
    <w:p w:rsidR="00981CD1" w:rsidRPr="00382341" w:rsidRDefault="00981CD1" w:rsidP="00981CD1">
      <w:pPr>
        <w:rPr>
          <w:sz w:val="28"/>
          <w:szCs w:val="28"/>
        </w:rPr>
      </w:pPr>
      <w:r>
        <w:rPr>
          <w:sz w:val="28"/>
          <w:szCs w:val="28"/>
        </w:rPr>
        <w:t>Законодательного Собрания                                                             А.А. Романенко</w:t>
      </w:r>
    </w:p>
    <w:p w:rsidR="00946B29" w:rsidRDefault="00946B29"/>
    <w:sectPr w:rsidR="00946B29" w:rsidSect="008956C0">
      <w:headerReference w:type="default" r:id="rId7"/>
      <w:pgSz w:w="11906" w:h="16838"/>
      <w:pgMar w:top="567" w:right="567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C40" w:rsidRDefault="00050C40" w:rsidP="000E1792">
      <w:r>
        <w:separator/>
      </w:r>
    </w:p>
  </w:endnote>
  <w:endnote w:type="continuationSeparator" w:id="0">
    <w:p w:rsidR="00050C40" w:rsidRDefault="00050C40" w:rsidP="000E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C40" w:rsidRDefault="00050C40" w:rsidP="000E1792">
      <w:r>
        <w:separator/>
      </w:r>
    </w:p>
  </w:footnote>
  <w:footnote w:type="continuationSeparator" w:id="0">
    <w:p w:rsidR="00050C40" w:rsidRDefault="00050C40" w:rsidP="000E1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365855"/>
      <w:docPartObj>
        <w:docPartGallery w:val="Page Numbers (Top of Page)"/>
        <w:docPartUnique/>
      </w:docPartObj>
    </w:sdtPr>
    <w:sdtEndPr/>
    <w:sdtContent>
      <w:p w:rsidR="000E1792" w:rsidRDefault="000E179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56C0">
          <w:rPr>
            <w:noProof/>
          </w:rPr>
          <w:t>2</w:t>
        </w:r>
        <w:r>
          <w:fldChar w:fldCharType="end"/>
        </w:r>
      </w:p>
    </w:sdtContent>
  </w:sdt>
  <w:p w:rsidR="000E1792" w:rsidRDefault="000E17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D1"/>
    <w:rsid w:val="00050C40"/>
    <w:rsid w:val="000E1634"/>
    <w:rsid w:val="000E1792"/>
    <w:rsid w:val="004A2472"/>
    <w:rsid w:val="006D5E56"/>
    <w:rsid w:val="007C5C15"/>
    <w:rsid w:val="008956C0"/>
    <w:rsid w:val="00946B29"/>
    <w:rsid w:val="00950B3C"/>
    <w:rsid w:val="00981CD1"/>
    <w:rsid w:val="00AD3E0A"/>
    <w:rsid w:val="00B60441"/>
    <w:rsid w:val="00BE32FD"/>
    <w:rsid w:val="00BF7D45"/>
    <w:rsid w:val="00C41FA4"/>
    <w:rsid w:val="00C55CED"/>
    <w:rsid w:val="00D126FC"/>
    <w:rsid w:val="00D546CC"/>
    <w:rsid w:val="00E231CF"/>
    <w:rsid w:val="00F6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3D73FF-E8C1-4EC9-A8D1-04A3B77E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E17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17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 Иванович Сафронов</dc:creator>
  <cp:keywords/>
  <dc:description/>
  <cp:lastModifiedBy>Степан Иванович Сафронов</cp:lastModifiedBy>
  <cp:revision>12</cp:revision>
  <dcterms:created xsi:type="dcterms:W3CDTF">2018-08-21T03:55:00Z</dcterms:created>
  <dcterms:modified xsi:type="dcterms:W3CDTF">2026-04-23T01:47:00Z</dcterms:modified>
</cp:coreProperties>
</file>